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F22" w:rsidRDefault="00DC5F22" w:rsidP="00DC5F22">
      <w:r>
        <w:t>Üniversiteniz bünyesinde 657 sayılı Devlet Memurları Kanununun 4/B maddesi kapsamında sözleşmeli personel olarak görev yapmakta iken, anılan Kanunun 4/B maddesinin dördüncü paragrafı ile 7433 sayılı Kanun kapsamında memur kadrolarına atanabilmeye ilişkin şartları sağlamış bulunmaktayım.</w:t>
      </w:r>
    </w:p>
    <w:p w:rsidR="00DC5F22" w:rsidRDefault="00DC5F22" w:rsidP="00DC5F22">
      <w:r>
        <w:t>Bu kapsamda, Üniversitenizde geçen üç yıllık çalışma süremi tamamlamış olmam nedeniyle, 657 sayılı Devlet Memurları Kanununun ilgili hükmü uyarınca memur kadrosuna atanmam hususunda;</w:t>
      </w:r>
    </w:p>
    <w:p w:rsidR="007E788C" w:rsidRDefault="00DC5F22" w:rsidP="00DC5F22">
      <w:r>
        <w:t>Gereğini arz e</w:t>
      </w:r>
      <w:bookmarkStart w:id="0" w:name="_GoBack"/>
      <w:bookmarkEnd w:id="0"/>
      <w:r>
        <w:t>derim.</w:t>
      </w:r>
    </w:p>
    <w:sectPr w:rsidR="007E7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D51"/>
    <w:rsid w:val="007E788C"/>
    <w:rsid w:val="00A77D51"/>
    <w:rsid w:val="00DC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13DBF-1FB2-4C59-8BBD-A8A2FAA1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2026-05-13T06:37:00Z</dcterms:created>
  <dcterms:modified xsi:type="dcterms:W3CDTF">2026-05-13T06:37:00Z</dcterms:modified>
</cp:coreProperties>
</file>